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56" w:rsidRPr="007147F7" w:rsidRDefault="009A25A9" w:rsidP="007147F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Avanti User Group Conference 2019</w:t>
      </w:r>
    </w:p>
    <w:p w:rsidR="009A25A9" w:rsidRPr="009A25A9" w:rsidRDefault="009A25A9" w:rsidP="009A25A9">
      <w:pPr>
        <w:spacing w:line="240" w:lineRule="auto"/>
        <w:contextualSpacing/>
        <w:rPr>
          <w:sz w:val="18"/>
          <w:szCs w:val="18"/>
        </w:rPr>
      </w:pPr>
      <w:r w:rsidRPr="009A25A9">
        <w:rPr>
          <w:sz w:val="18"/>
          <w:szCs w:val="18"/>
        </w:rPr>
        <w:t xml:space="preserve">November 12 – 15 </w:t>
      </w:r>
    </w:p>
    <w:p w:rsidR="007147F7" w:rsidRDefault="009A25A9" w:rsidP="009A25A9">
      <w:pPr>
        <w:spacing w:line="240" w:lineRule="auto"/>
        <w:contextualSpacing/>
        <w:rPr>
          <w:sz w:val="18"/>
          <w:szCs w:val="18"/>
        </w:rPr>
      </w:pPr>
      <w:r w:rsidRPr="009A25A9">
        <w:rPr>
          <w:sz w:val="18"/>
          <w:szCs w:val="18"/>
        </w:rPr>
        <w:t>Loews Vanderbilt Hotel, Nashville, TN</w:t>
      </w:r>
    </w:p>
    <w:p w:rsidR="000E5C69" w:rsidRDefault="000E5C69" w:rsidP="007147F7">
      <w:pPr>
        <w:spacing w:line="240" w:lineRule="auto"/>
        <w:contextualSpacing/>
        <w:rPr>
          <w:sz w:val="18"/>
          <w:szCs w:val="18"/>
        </w:rPr>
      </w:pPr>
    </w:p>
    <w:p w:rsidR="00044C42" w:rsidRDefault="00044C42" w:rsidP="007147F7">
      <w:pPr>
        <w:spacing w:line="240" w:lineRule="auto"/>
        <w:contextualSpacing/>
        <w:rPr>
          <w:sz w:val="18"/>
          <w:szCs w:val="18"/>
        </w:rPr>
      </w:pPr>
    </w:p>
    <w:p w:rsidR="007147F7" w:rsidRPr="00044C42" w:rsidRDefault="007147F7" w:rsidP="007147F7">
      <w:pPr>
        <w:spacing w:line="240" w:lineRule="auto"/>
        <w:contextualSpacing/>
        <w:rPr>
          <w:sz w:val="19"/>
          <w:szCs w:val="19"/>
        </w:rPr>
      </w:pPr>
      <w:r w:rsidRPr="00044C42">
        <w:rPr>
          <w:sz w:val="19"/>
          <w:szCs w:val="19"/>
        </w:rPr>
        <w:t xml:space="preserve">Dear </w:t>
      </w:r>
      <w:r w:rsidRPr="00044C42">
        <w:rPr>
          <w:i/>
          <w:sz w:val="19"/>
          <w:szCs w:val="19"/>
          <w:highlight w:val="yellow"/>
        </w:rPr>
        <w:t>&lt;Manager&gt;</w:t>
      </w:r>
      <w:r w:rsidRPr="00044C42">
        <w:rPr>
          <w:sz w:val="19"/>
          <w:szCs w:val="19"/>
        </w:rPr>
        <w:t xml:space="preserve">, </w:t>
      </w:r>
    </w:p>
    <w:p w:rsidR="007147F7" w:rsidRPr="00044C42" w:rsidRDefault="007147F7" w:rsidP="007147F7">
      <w:pPr>
        <w:spacing w:line="240" w:lineRule="auto"/>
        <w:contextualSpacing/>
        <w:rPr>
          <w:sz w:val="19"/>
          <w:szCs w:val="19"/>
        </w:rPr>
      </w:pPr>
    </w:p>
    <w:p w:rsidR="004A4563" w:rsidRPr="00044C42" w:rsidRDefault="007147F7" w:rsidP="007147F7">
      <w:pPr>
        <w:spacing w:line="240" w:lineRule="auto"/>
        <w:contextualSpacing/>
        <w:rPr>
          <w:sz w:val="19"/>
          <w:szCs w:val="19"/>
        </w:rPr>
      </w:pPr>
      <w:r w:rsidRPr="00044C42">
        <w:rPr>
          <w:sz w:val="19"/>
          <w:szCs w:val="19"/>
        </w:rPr>
        <w:t xml:space="preserve">I would like your approval to attend </w:t>
      </w:r>
      <w:r w:rsidR="009A25A9">
        <w:rPr>
          <w:sz w:val="19"/>
          <w:szCs w:val="19"/>
        </w:rPr>
        <w:t>Avanti</w:t>
      </w:r>
      <w:r w:rsidR="004C48FF" w:rsidRPr="00044C42">
        <w:rPr>
          <w:sz w:val="19"/>
          <w:szCs w:val="19"/>
        </w:rPr>
        <w:t xml:space="preserve">’s User </w:t>
      </w:r>
      <w:r w:rsidR="009A25A9" w:rsidRPr="00044C42">
        <w:rPr>
          <w:sz w:val="19"/>
          <w:szCs w:val="19"/>
        </w:rPr>
        <w:t>Conference</w:t>
      </w:r>
      <w:r w:rsidR="009A25A9">
        <w:rPr>
          <w:sz w:val="19"/>
          <w:szCs w:val="19"/>
        </w:rPr>
        <w:t xml:space="preserve"> in Nashville, TN from November 12-13, 2019.</w:t>
      </w:r>
      <w:r w:rsidR="00CA4CB2" w:rsidRPr="00044C42">
        <w:rPr>
          <w:sz w:val="19"/>
          <w:szCs w:val="19"/>
        </w:rPr>
        <w:t xml:space="preserve"> </w:t>
      </w:r>
      <w:r w:rsidR="009A25A9">
        <w:rPr>
          <w:sz w:val="19"/>
          <w:szCs w:val="19"/>
        </w:rPr>
        <w:t>Avanti</w:t>
      </w:r>
      <w:r w:rsidR="00CA4CB2" w:rsidRPr="00044C42">
        <w:rPr>
          <w:sz w:val="19"/>
          <w:szCs w:val="19"/>
        </w:rPr>
        <w:t xml:space="preserve"> hosts this </w:t>
      </w:r>
      <w:r w:rsidR="00447AA4" w:rsidRPr="00044C42">
        <w:rPr>
          <w:sz w:val="19"/>
          <w:szCs w:val="19"/>
        </w:rPr>
        <w:t xml:space="preserve">annual, </w:t>
      </w:r>
      <w:r w:rsidR="00945984" w:rsidRPr="00044C42">
        <w:rPr>
          <w:sz w:val="19"/>
          <w:szCs w:val="19"/>
        </w:rPr>
        <w:t xml:space="preserve">collaborative, </w:t>
      </w:r>
      <w:r w:rsidR="00CA4CB2" w:rsidRPr="00044C42">
        <w:rPr>
          <w:sz w:val="19"/>
          <w:szCs w:val="19"/>
        </w:rPr>
        <w:t xml:space="preserve">event for customers as </w:t>
      </w:r>
      <w:r w:rsidR="008B2B52" w:rsidRPr="00044C42">
        <w:rPr>
          <w:sz w:val="19"/>
          <w:szCs w:val="19"/>
        </w:rPr>
        <w:t xml:space="preserve">part of their commitment to </w:t>
      </w:r>
      <w:r w:rsidR="00E8637C" w:rsidRPr="00044C42">
        <w:rPr>
          <w:sz w:val="19"/>
          <w:szCs w:val="19"/>
        </w:rPr>
        <w:t>be</w:t>
      </w:r>
      <w:r w:rsidR="008B2B52" w:rsidRPr="00044C42">
        <w:rPr>
          <w:sz w:val="19"/>
          <w:szCs w:val="19"/>
        </w:rPr>
        <w:t xml:space="preserve"> a true partner</w:t>
      </w:r>
      <w:r w:rsidR="004F39E9" w:rsidRPr="00044C42">
        <w:rPr>
          <w:sz w:val="19"/>
          <w:szCs w:val="19"/>
        </w:rPr>
        <w:t xml:space="preserve"> in</w:t>
      </w:r>
      <w:r w:rsidR="008B2B52" w:rsidRPr="00044C42">
        <w:rPr>
          <w:sz w:val="19"/>
          <w:szCs w:val="19"/>
        </w:rPr>
        <w:t xml:space="preserve"> helping us grow our business and maximize our investment in </w:t>
      </w:r>
      <w:r w:rsidR="009A25A9">
        <w:rPr>
          <w:sz w:val="19"/>
          <w:szCs w:val="19"/>
        </w:rPr>
        <w:t>Avanti’s Print MIS</w:t>
      </w:r>
      <w:r w:rsidR="008B2B52" w:rsidRPr="00044C42">
        <w:rPr>
          <w:sz w:val="19"/>
          <w:szCs w:val="19"/>
        </w:rPr>
        <w:t xml:space="preserve">. </w:t>
      </w:r>
      <w:r w:rsidR="004A4563" w:rsidRPr="00044C42">
        <w:rPr>
          <w:sz w:val="19"/>
          <w:szCs w:val="19"/>
        </w:rPr>
        <w:t xml:space="preserve">We’ll be able to get an early look at </w:t>
      </w:r>
      <w:r w:rsidR="009A25A9">
        <w:rPr>
          <w:sz w:val="19"/>
          <w:szCs w:val="19"/>
        </w:rPr>
        <w:t>Avanti</w:t>
      </w:r>
      <w:r w:rsidR="004A4563" w:rsidRPr="00044C42">
        <w:rPr>
          <w:sz w:val="19"/>
          <w:szCs w:val="19"/>
        </w:rPr>
        <w:t xml:space="preserve">’s </w:t>
      </w:r>
      <w:proofErr w:type="gramStart"/>
      <w:r w:rsidR="004A4563" w:rsidRPr="00044C42">
        <w:rPr>
          <w:sz w:val="19"/>
          <w:szCs w:val="19"/>
        </w:rPr>
        <w:t>future plans</w:t>
      </w:r>
      <w:proofErr w:type="gramEnd"/>
      <w:r w:rsidR="004A4563" w:rsidRPr="00044C42">
        <w:rPr>
          <w:sz w:val="19"/>
          <w:szCs w:val="19"/>
        </w:rPr>
        <w:t xml:space="preserve"> and even take part in shaping them!</w:t>
      </w:r>
    </w:p>
    <w:p w:rsidR="00BD2086" w:rsidRPr="00044C42" w:rsidRDefault="006C3E2C" w:rsidP="00BD2086">
      <w:pPr>
        <w:spacing w:line="240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Avanti User Group Conference 2019’s </w:t>
      </w:r>
      <w:r w:rsidR="00BD2086" w:rsidRPr="00044C42">
        <w:rPr>
          <w:sz w:val="19"/>
          <w:szCs w:val="19"/>
        </w:rPr>
        <w:t>expanded agenda will include</w:t>
      </w:r>
      <w:r>
        <w:rPr>
          <w:sz w:val="19"/>
          <w:szCs w:val="19"/>
        </w:rPr>
        <w:t>:</w:t>
      </w:r>
    </w:p>
    <w:p w:rsidR="00BD2086" w:rsidRPr="00044C42" w:rsidRDefault="008D0030" w:rsidP="00BD208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19"/>
          <w:szCs w:val="19"/>
        </w:rPr>
      </w:pPr>
      <w:r>
        <w:rPr>
          <w:rFonts w:eastAsia="Times New Roman"/>
          <w:b/>
          <w:bCs/>
          <w:i/>
          <w:iCs/>
          <w:sz w:val="19"/>
          <w:szCs w:val="19"/>
        </w:rPr>
        <w:t>Avanti Print MIS</w:t>
      </w:r>
      <w:r w:rsidR="00BD2086" w:rsidRPr="00044C42">
        <w:rPr>
          <w:rFonts w:eastAsia="Times New Roman"/>
          <w:b/>
          <w:bCs/>
          <w:i/>
          <w:iCs/>
          <w:sz w:val="19"/>
          <w:szCs w:val="19"/>
        </w:rPr>
        <w:t xml:space="preserve"> Users:</w:t>
      </w:r>
      <w:r>
        <w:rPr>
          <w:rFonts w:eastAsia="Times New Roman"/>
          <w:b/>
          <w:bCs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P</w:t>
      </w:r>
      <w:r w:rsidR="00BD2086" w:rsidRPr="00044C42">
        <w:rPr>
          <w:rFonts w:eastAsia="Times New Roman"/>
          <w:sz w:val="19"/>
          <w:szCs w:val="19"/>
        </w:rPr>
        <w:t>eer group</w:t>
      </w:r>
      <w:r>
        <w:rPr>
          <w:rFonts w:eastAsia="Times New Roman"/>
          <w:sz w:val="19"/>
          <w:szCs w:val="19"/>
        </w:rPr>
        <w:t>s, roundtables</w:t>
      </w:r>
      <w:r w:rsidR="00BD2086" w:rsidRPr="00044C42">
        <w:rPr>
          <w:rFonts w:eastAsia="Times New Roman"/>
          <w:sz w:val="19"/>
          <w:szCs w:val="19"/>
        </w:rPr>
        <w:t xml:space="preserve"> and </w:t>
      </w:r>
      <w:r>
        <w:rPr>
          <w:rFonts w:eastAsia="Times New Roman"/>
          <w:sz w:val="19"/>
          <w:szCs w:val="19"/>
        </w:rPr>
        <w:t>Avanti Experts</w:t>
      </w:r>
      <w:r w:rsidR="00BD2086" w:rsidRPr="00044C42">
        <w:rPr>
          <w:rFonts w:eastAsia="Times New Roman"/>
          <w:sz w:val="19"/>
          <w:szCs w:val="19"/>
        </w:rPr>
        <w:t xml:space="preserve"> showcasing </w:t>
      </w:r>
      <w:r>
        <w:rPr>
          <w:rFonts w:eastAsia="Times New Roman"/>
          <w:sz w:val="19"/>
          <w:szCs w:val="19"/>
        </w:rPr>
        <w:t>Print MIS</w:t>
      </w:r>
      <w:r w:rsidR="00BD2086" w:rsidRPr="00044C42">
        <w:rPr>
          <w:rFonts w:eastAsia="Times New Roman"/>
          <w:sz w:val="19"/>
          <w:szCs w:val="19"/>
        </w:rPr>
        <w:t xml:space="preserve"> best practices, new features/function.</w:t>
      </w:r>
    </w:p>
    <w:p w:rsidR="008D0030" w:rsidRPr="008D0030" w:rsidRDefault="008D0030" w:rsidP="008D0030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8D0030">
        <w:rPr>
          <w:b/>
          <w:sz w:val="19"/>
          <w:szCs w:val="19"/>
        </w:rPr>
        <w:t xml:space="preserve">Avanti “Ask </w:t>
      </w:r>
      <w:proofErr w:type="gramStart"/>
      <w:r w:rsidRPr="008D0030">
        <w:rPr>
          <w:b/>
          <w:sz w:val="19"/>
          <w:szCs w:val="19"/>
        </w:rPr>
        <w:t>The</w:t>
      </w:r>
      <w:proofErr w:type="gramEnd"/>
      <w:r w:rsidRPr="008D0030">
        <w:rPr>
          <w:b/>
          <w:sz w:val="19"/>
          <w:szCs w:val="19"/>
        </w:rPr>
        <w:t xml:space="preserve"> Experts”</w:t>
      </w:r>
      <w:r w:rsidRPr="008D0030">
        <w:rPr>
          <w:sz w:val="19"/>
          <w:szCs w:val="19"/>
        </w:rPr>
        <w:t xml:space="preserve"> sessions with subject matter experts that I can sit with to gain insight on how to better use </w:t>
      </w:r>
      <w:r>
        <w:rPr>
          <w:sz w:val="19"/>
          <w:szCs w:val="19"/>
        </w:rPr>
        <w:t>Avanti software and integrations</w:t>
      </w:r>
      <w:r w:rsidRPr="008D0030">
        <w:rPr>
          <w:sz w:val="19"/>
          <w:szCs w:val="19"/>
        </w:rPr>
        <w:t xml:space="preserve"> to gain efficiencies in our company. </w:t>
      </w:r>
    </w:p>
    <w:p w:rsidR="008D0030" w:rsidRPr="008D0030" w:rsidRDefault="008D0030" w:rsidP="008D0030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8D0030">
        <w:rPr>
          <w:b/>
          <w:sz w:val="19"/>
          <w:szCs w:val="19"/>
        </w:rPr>
        <w:t>Workshops with Product Managers</w:t>
      </w:r>
      <w:r w:rsidRPr="008D0030">
        <w:rPr>
          <w:sz w:val="19"/>
          <w:szCs w:val="19"/>
        </w:rPr>
        <w:t xml:space="preserve"> that will give me an opportunity to </w:t>
      </w:r>
      <w:r>
        <w:rPr>
          <w:sz w:val="19"/>
          <w:szCs w:val="19"/>
        </w:rPr>
        <w:t xml:space="preserve">share ideas for </w:t>
      </w:r>
      <w:r w:rsidR="00B76F13">
        <w:rPr>
          <w:sz w:val="19"/>
          <w:szCs w:val="19"/>
        </w:rPr>
        <w:t>the future development of the product while learning what is coming next</w:t>
      </w:r>
      <w:r w:rsidRPr="008D0030">
        <w:rPr>
          <w:sz w:val="19"/>
          <w:szCs w:val="19"/>
        </w:rPr>
        <w:t>.</w:t>
      </w:r>
    </w:p>
    <w:p w:rsidR="008D0030" w:rsidRPr="00B76F13" w:rsidRDefault="00B76F13" w:rsidP="008D0030">
      <w:pPr>
        <w:pStyle w:val="NoSpacing"/>
        <w:numPr>
          <w:ilvl w:val="0"/>
          <w:numId w:val="3"/>
        </w:numPr>
      </w:pPr>
      <w:r w:rsidRPr="00B76F13">
        <w:rPr>
          <w:b/>
          <w:sz w:val="19"/>
          <w:szCs w:val="19"/>
        </w:rPr>
        <w:t>P</w:t>
      </w:r>
      <w:r w:rsidR="008D0030" w:rsidRPr="00B76F13">
        <w:rPr>
          <w:b/>
          <w:sz w:val="19"/>
          <w:szCs w:val="19"/>
        </w:rPr>
        <w:t>anel discussions and networking events</w:t>
      </w:r>
      <w:r w:rsidR="008D0030" w:rsidRPr="008D0030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with peers </w:t>
      </w:r>
      <w:r w:rsidR="008D0030" w:rsidRPr="008D0030">
        <w:rPr>
          <w:sz w:val="19"/>
          <w:szCs w:val="19"/>
        </w:rPr>
        <w:t>that will provide me the opportunity to share and exchange best practices that will not only improve my knowledge</w:t>
      </w:r>
      <w:r>
        <w:rPr>
          <w:sz w:val="19"/>
          <w:szCs w:val="19"/>
        </w:rPr>
        <w:t xml:space="preserve"> but </w:t>
      </w:r>
      <w:r w:rsidR="008D0030" w:rsidRPr="008D0030">
        <w:rPr>
          <w:sz w:val="19"/>
          <w:szCs w:val="19"/>
        </w:rPr>
        <w:t>will optimize our organization’s investments</w:t>
      </w:r>
      <w:r>
        <w:rPr>
          <w:sz w:val="19"/>
          <w:szCs w:val="19"/>
        </w:rPr>
        <w:t xml:space="preserve"> and</w:t>
      </w:r>
      <w:r w:rsidR="008D0030" w:rsidRPr="008D0030">
        <w:rPr>
          <w:sz w:val="19"/>
          <w:szCs w:val="19"/>
        </w:rPr>
        <w:t xml:space="preserve"> operational costs.</w:t>
      </w:r>
    </w:p>
    <w:p w:rsidR="00B76F13" w:rsidRPr="009B29BF" w:rsidRDefault="00B76F13" w:rsidP="008D0030">
      <w:pPr>
        <w:pStyle w:val="NoSpacing"/>
        <w:numPr>
          <w:ilvl w:val="0"/>
          <w:numId w:val="3"/>
        </w:numPr>
      </w:pPr>
      <w:r>
        <w:rPr>
          <w:b/>
          <w:sz w:val="19"/>
          <w:szCs w:val="19"/>
        </w:rPr>
        <w:t>Demos and Presentations from integrated software:</w:t>
      </w:r>
      <w:r w:rsidR="009B29BF">
        <w:rPr>
          <w:b/>
          <w:sz w:val="19"/>
          <w:szCs w:val="19"/>
        </w:rPr>
        <w:t xml:space="preserve"> </w:t>
      </w:r>
      <w:r w:rsidR="009B29BF">
        <w:rPr>
          <w:sz w:val="19"/>
          <w:szCs w:val="19"/>
        </w:rPr>
        <w:t>Review other best of breed solutions from Avanti software partners to understand how we could get more efficiency and effectiveness by expanding the capabilities though integrations.</w:t>
      </w:r>
    </w:p>
    <w:p w:rsidR="009B29BF" w:rsidRPr="009B29BF" w:rsidRDefault="009B29BF" w:rsidP="008D0030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9B29BF">
        <w:rPr>
          <w:b/>
          <w:sz w:val="19"/>
          <w:szCs w:val="19"/>
        </w:rPr>
        <w:t>One-on-one meetings</w:t>
      </w:r>
      <w:r w:rsidRPr="009B29BF">
        <w:rPr>
          <w:sz w:val="19"/>
          <w:szCs w:val="19"/>
        </w:rPr>
        <w:t xml:space="preserve"> with the key Avanti staff whom I work with regularly to optimize our operation.</w:t>
      </w:r>
    </w:p>
    <w:p w:rsidR="00BD2086" w:rsidRPr="00044C42" w:rsidRDefault="00BD2086" w:rsidP="00BD2086">
      <w:pPr>
        <w:spacing w:line="240" w:lineRule="auto"/>
        <w:contextualSpacing/>
        <w:rPr>
          <w:sz w:val="19"/>
          <w:szCs w:val="19"/>
        </w:rPr>
      </w:pPr>
    </w:p>
    <w:p w:rsidR="00B6208C" w:rsidRPr="00044C42" w:rsidRDefault="006D1F1B" w:rsidP="007147F7">
      <w:pPr>
        <w:spacing w:line="240" w:lineRule="auto"/>
        <w:contextualSpacing/>
        <w:rPr>
          <w:sz w:val="19"/>
          <w:szCs w:val="19"/>
        </w:rPr>
      </w:pPr>
      <w:r w:rsidRPr="00044C42">
        <w:rPr>
          <w:sz w:val="19"/>
          <w:szCs w:val="19"/>
        </w:rPr>
        <w:t>Since I will have the ability to customize my own agenda, a</w:t>
      </w:r>
      <w:r w:rsidR="00B10E15" w:rsidRPr="00044C42">
        <w:rPr>
          <w:sz w:val="19"/>
          <w:szCs w:val="19"/>
        </w:rPr>
        <w:t xml:space="preserve">ttending </w:t>
      </w:r>
      <w:r w:rsidR="00447AA4" w:rsidRPr="00044C42">
        <w:rPr>
          <w:sz w:val="19"/>
          <w:szCs w:val="19"/>
        </w:rPr>
        <w:t xml:space="preserve">will </w:t>
      </w:r>
      <w:r w:rsidR="00B10E15" w:rsidRPr="00044C42">
        <w:rPr>
          <w:sz w:val="19"/>
          <w:szCs w:val="19"/>
        </w:rPr>
        <w:t>allow</w:t>
      </w:r>
      <w:r w:rsidR="00447AA4" w:rsidRPr="00044C42">
        <w:rPr>
          <w:sz w:val="19"/>
          <w:szCs w:val="19"/>
        </w:rPr>
        <w:t xml:space="preserve"> me to </w:t>
      </w:r>
      <w:r w:rsidR="00B10E15" w:rsidRPr="00044C42">
        <w:rPr>
          <w:sz w:val="19"/>
          <w:szCs w:val="19"/>
        </w:rPr>
        <w:t xml:space="preserve">develop my skills, gain strategies &amp; tactics we can </w:t>
      </w:r>
      <w:r w:rsidR="0002720F" w:rsidRPr="00044C42">
        <w:rPr>
          <w:sz w:val="19"/>
          <w:szCs w:val="19"/>
        </w:rPr>
        <w:t>implement</w:t>
      </w:r>
      <w:r w:rsidR="00B10E15" w:rsidRPr="00044C42">
        <w:rPr>
          <w:sz w:val="19"/>
          <w:szCs w:val="19"/>
        </w:rPr>
        <w:t xml:space="preserve"> immediately to elevate our business, as well as network with industry peers </w:t>
      </w:r>
      <w:r w:rsidR="0002720F" w:rsidRPr="00044C42">
        <w:rPr>
          <w:sz w:val="19"/>
          <w:szCs w:val="19"/>
        </w:rPr>
        <w:t>&amp;</w:t>
      </w:r>
      <w:r w:rsidR="00B10E15" w:rsidRPr="00044C42">
        <w:rPr>
          <w:sz w:val="19"/>
          <w:szCs w:val="19"/>
        </w:rPr>
        <w:t xml:space="preserve"> experts who are focused on the same challenges as us. </w:t>
      </w:r>
      <w:r w:rsidR="00C704BC" w:rsidRPr="00044C42">
        <w:rPr>
          <w:sz w:val="19"/>
          <w:szCs w:val="19"/>
        </w:rPr>
        <w:t xml:space="preserve">I’ll be able to share takeaways with the rest of the </w:t>
      </w:r>
      <w:r w:rsidR="0002720F" w:rsidRPr="00044C42">
        <w:rPr>
          <w:sz w:val="19"/>
          <w:szCs w:val="19"/>
        </w:rPr>
        <w:t>team, create an action plan for i</w:t>
      </w:r>
      <w:r w:rsidR="00C704BC" w:rsidRPr="00044C42">
        <w:rPr>
          <w:sz w:val="19"/>
          <w:szCs w:val="19"/>
        </w:rPr>
        <w:t>mplement</w:t>
      </w:r>
      <w:r w:rsidR="0002720F" w:rsidRPr="00044C42">
        <w:rPr>
          <w:sz w:val="19"/>
          <w:szCs w:val="19"/>
        </w:rPr>
        <w:t>ing</w:t>
      </w:r>
      <w:r w:rsidR="00C704BC" w:rsidRPr="00044C42">
        <w:rPr>
          <w:sz w:val="19"/>
          <w:szCs w:val="19"/>
        </w:rPr>
        <w:t xml:space="preserve"> the strategies I’ve gained, </w:t>
      </w:r>
      <w:r w:rsidR="00B6208C" w:rsidRPr="00044C42">
        <w:rPr>
          <w:sz w:val="19"/>
          <w:szCs w:val="19"/>
        </w:rPr>
        <w:t xml:space="preserve">and come back with new tactics we can apply to projects like </w:t>
      </w:r>
      <w:r w:rsidR="00B6208C" w:rsidRPr="00044C42">
        <w:rPr>
          <w:sz w:val="19"/>
          <w:szCs w:val="19"/>
          <w:highlight w:val="yellow"/>
        </w:rPr>
        <w:t xml:space="preserve">&lt;fill in the </w:t>
      </w:r>
      <w:r w:rsidR="00C704BC" w:rsidRPr="00044C42">
        <w:rPr>
          <w:sz w:val="19"/>
          <w:szCs w:val="19"/>
          <w:highlight w:val="yellow"/>
        </w:rPr>
        <w:t>blank&gt;</w:t>
      </w:r>
      <w:r w:rsidR="00C704BC" w:rsidRPr="00044C42">
        <w:rPr>
          <w:sz w:val="19"/>
          <w:szCs w:val="19"/>
        </w:rPr>
        <w:t>.</w:t>
      </w:r>
    </w:p>
    <w:p w:rsidR="00B6208C" w:rsidRPr="00044C42" w:rsidRDefault="00B6208C" w:rsidP="007147F7">
      <w:pPr>
        <w:spacing w:line="240" w:lineRule="auto"/>
        <w:contextualSpacing/>
        <w:rPr>
          <w:sz w:val="19"/>
          <w:szCs w:val="19"/>
        </w:rPr>
      </w:pPr>
    </w:p>
    <w:p w:rsidR="00F347D8" w:rsidRPr="00044C42" w:rsidRDefault="00F04813" w:rsidP="007147F7">
      <w:pPr>
        <w:spacing w:line="240" w:lineRule="auto"/>
        <w:contextualSpacing/>
        <w:rPr>
          <w:sz w:val="19"/>
          <w:szCs w:val="19"/>
        </w:rPr>
      </w:pPr>
      <w:r w:rsidRPr="00044C42">
        <w:rPr>
          <w:sz w:val="19"/>
          <w:szCs w:val="19"/>
        </w:rPr>
        <w:t xml:space="preserve">As part of </w:t>
      </w:r>
      <w:r w:rsidR="003D4C04">
        <w:rPr>
          <w:sz w:val="19"/>
          <w:szCs w:val="19"/>
        </w:rPr>
        <w:t>Avanti</w:t>
      </w:r>
      <w:r w:rsidRPr="00044C42">
        <w:rPr>
          <w:sz w:val="19"/>
          <w:szCs w:val="19"/>
        </w:rPr>
        <w:t>’s commitment to helping customers thrive,</w:t>
      </w:r>
      <w:r w:rsidR="00584E6F" w:rsidRPr="00044C42">
        <w:rPr>
          <w:sz w:val="19"/>
          <w:szCs w:val="19"/>
        </w:rPr>
        <w:t xml:space="preserve"> registration fees are kept affordable</w:t>
      </w:r>
      <w:r w:rsidR="00F347D8" w:rsidRPr="00044C42">
        <w:rPr>
          <w:sz w:val="19"/>
          <w:szCs w:val="19"/>
        </w:rPr>
        <w:t>, a</w:t>
      </w:r>
      <w:r w:rsidR="00B02FE4" w:rsidRPr="00044C42">
        <w:rPr>
          <w:sz w:val="19"/>
          <w:szCs w:val="19"/>
        </w:rPr>
        <w:t xml:space="preserve">nd the sooner I can commit to attending the more cost effective </w:t>
      </w:r>
      <w:r w:rsidR="00066BCD" w:rsidRPr="00044C42">
        <w:rPr>
          <w:sz w:val="19"/>
          <w:szCs w:val="19"/>
        </w:rPr>
        <w:t xml:space="preserve">it would be. </w:t>
      </w:r>
      <w:r w:rsidR="003D4C04">
        <w:rPr>
          <w:sz w:val="19"/>
          <w:szCs w:val="19"/>
        </w:rPr>
        <w:t>The Avanti User Group Conference</w:t>
      </w:r>
      <w:r w:rsidR="00066BCD" w:rsidRPr="00044C42">
        <w:rPr>
          <w:sz w:val="19"/>
          <w:szCs w:val="19"/>
        </w:rPr>
        <w:t xml:space="preserve"> 2019’s registration fee includes conference fee</w:t>
      </w:r>
      <w:r w:rsidR="001471EC" w:rsidRPr="00044C42">
        <w:rPr>
          <w:sz w:val="19"/>
          <w:szCs w:val="19"/>
        </w:rPr>
        <w:t xml:space="preserve">, </w:t>
      </w:r>
      <w:r w:rsidRPr="00044C42">
        <w:rPr>
          <w:sz w:val="19"/>
          <w:szCs w:val="19"/>
        </w:rPr>
        <w:t xml:space="preserve">meals, and transportation during the conference to all hosted activities </w:t>
      </w:r>
      <w:r w:rsidR="00795DCB" w:rsidRPr="00044C42">
        <w:rPr>
          <w:sz w:val="19"/>
          <w:szCs w:val="19"/>
        </w:rPr>
        <w:t xml:space="preserve">with the following pricing tiers based </w:t>
      </w:r>
      <w:r w:rsidR="00F347D8" w:rsidRPr="00044C42">
        <w:rPr>
          <w:sz w:val="19"/>
          <w:szCs w:val="19"/>
        </w:rPr>
        <w:t xml:space="preserve">how early I can commit to attend: </w:t>
      </w:r>
    </w:p>
    <w:p w:rsidR="00F347D8" w:rsidRPr="00044C42" w:rsidRDefault="00F347D8" w:rsidP="009A44C1">
      <w:pPr>
        <w:pStyle w:val="ListParagraph"/>
        <w:numPr>
          <w:ilvl w:val="0"/>
          <w:numId w:val="1"/>
        </w:numPr>
        <w:spacing w:line="240" w:lineRule="auto"/>
        <w:rPr>
          <w:sz w:val="19"/>
          <w:szCs w:val="19"/>
        </w:rPr>
      </w:pPr>
      <w:r w:rsidRPr="00044C42">
        <w:rPr>
          <w:sz w:val="19"/>
          <w:szCs w:val="19"/>
        </w:rPr>
        <w:t>Early Bird Pricing: $</w:t>
      </w:r>
      <w:r w:rsidR="003D4C04">
        <w:rPr>
          <w:sz w:val="19"/>
          <w:szCs w:val="19"/>
        </w:rPr>
        <w:t>8</w:t>
      </w:r>
      <w:r w:rsidRPr="00044C42">
        <w:rPr>
          <w:sz w:val="19"/>
          <w:szCs w:val="19"/>
        </w:rPr>
        <w:t>99</w:t>
      </w:r>
      <w:r w:rsidR="00F557EB">
        <w:rPr>
          <w:sz w:val="19"/>
          <w:szCs w:val="19"/>
        </w:rPr>
        <w:t>USD</w:t>
      </w:r>
      <w:r w:rsidRPr="00044C42">
        <w:rPr>
          <w:sz w:val="19"/>
          <w:szCs w:val="19"/>
        </w:rPr>
        <w:t xml:space="preserve"> </w:t>
      </w:r>
      <w:r w:rsidR="00665915">
        <w:rPr>
          <w:b/>
          <w:i/>
          <w:sz w:val="19"/>
          <w:szCs w:val="19"/>
        </w:rPr>
        <w:t xml:space="preserve">extended to </w:t>
      </w:r>
      <w:r w:rsidR="003D4C04">
        <w:rPr>
          <w:b/>
          <w:i/>
          <w:sz w:val="19"/>
          <w:szCs w:val="19"/>
        </w:rPr>
        <w:t>June 30</w:t>
      </w:r>
      <w:r w:rsidR="00665915">
        <w:rPr>
          <w:b/>
          <w:i/>
          <w:sz w:val="19"/>
          <w:szCs w:val="19"/>
        </w:rPr>
        <w:t>!</w:t>
      </w:r>
    </w:p>
    <w:p w:rsidR="00F347D8" w:rsidRPr="00044C42" w:rsidRDefault="00F347D8" w:rsidP="009A44C1">
      <w:pPr>
        <w:pStyle w:val="ListParagraph"/>
        <w:numPr>
          <w:ilvl w:val="0"/>
          <w:numId w:val="1"/>
        </w:numPr>
        <w:spacing w:line="240" w:lineRule="auto"/>
        <w:rPr>
          <w:sz w:val="19"/>
          <w:szCs w:val="19"/>
        </w:rPr>
      </w:pPr>
      <w:r w:rsidRPr="00044C42">
        <w:rPr>
          <w:sz w:val="19"/>
          <w:szCs w:val="19"/>
        </w:rPr>
        <w:t>Standard Pricing: $</w:t>
      </w:r>
      <w:r w:rsidR="002C6F11">
        <w:rPr>
          <w:sz w:val="19"/>
          <w:szCs w:val="19"/>
        </w:rPr>
        <w:t>9</w:t>
      </w:r>
      <w:r w:rsidRPr="00044C42">
        <w:rPr>
          <w:sz w:val="19"/>
          <w:szCs w:val="19"/>
        </w:rPr>
        <w:t>99</w:t>
      </w:r>
      <w:r w:rsidR="00F557EB">
        <w:rPr>
          <w:sz w:val="19"/>
          <w:szCs w:val="19"/>
        </w:rPr>
        <w:t>USD</w:t>
      </w:r>
      <w:r w:rsidRPr="00044C42">
        <w:rPr>
          <w:sz w:val="19"/>
          <w:szCs w:val="19"/>
        </w:rPr>
        <w:t xml:space="preserve"> </w:t>
      </w:r>
      <w:r w:rsidR="002C6F11">
        <w:rPr>
          <w:sz w:val="19"/>
          <w:szCs w:val="19"/>
        </w:rPr>
        <w:t>July 1</w:t>
      </w:r>
      <w:r w:rsidRPr="00044C42">
        <w:rPr>
          <w:sz w:val="19"/>
          <w:szCs w:val="19"/>
        </w:rPr>
        <w:t xml:space="preserve"> – </w:t>
      </w:r>
      <w:r w:rsidR="002C6F11">
        <w:rPr>
          <w:sz w:val="19"/>
          <w:szCs w:val="19"/>
        </w:rPr>
        <w:t>November 10</w:t>
      </w:r>
      <w:r w:rsidRPr="00044C42">
        <w:rPr>
          <w:sz w:val="19"/>
          <w:szCs w:val="19"/>
        </w:rPr>
        <w:t>, 2019</w:t>
      </w:r>
    </w:p>
    <w:p w:rsidR="00B10E15" w:rsidRPr="00044C42" w:rsidRDefault="009A44C1" w:rsidP="007147F7">
      <w:pPr>
        <w:spacing w:line="240" w:lineRule="auto"/>
        <w:contextualSpacing/>
        <w:rPr>
          <w:sz w:val="19"/>
          <w:szCs w:val="19"/>
        </w:rPr>
      </w:pPr>
      <w:r w:rsidRPr="00044C42">
        <w:rPr>
          <w:sz w:val="19"/>
          <w:szCs w:val="19"/>
        </w:rPr>
        <w:t>Additionally</w:t>
      </w:r>
      <w:r w:rsidR="00F04813" w:rsidRPr="00044C42">
        <w:rPr>
          <w:sz w:val="19"/>
          <w:szCs w:val="19"/>
        </w:rPr>
        <w:t xml:space="preserve">, I would need to request approval for </w:t>
      </w:r>
      <w:r w:rsidR="004E3A78">
        <w:rPr>
          <w:sz w:val="19"/>
          <w:szCs w:val="19"/>
        </w:rPr>
        <w:t xml:space="preserve">hotel, </w:t>
      </w:r>
      <w:r w:rsidR="00F04813" w:rsidRPr="00044C42">
        <w:rPr>
          <w:sz w:val="19"/>
          <w:szCs w:val="19"/>
        </w:rPr>
        <w:t>airfare</w:t>
      </w:r>
      <w:r w:rsidR="00531ED6" w:rsidRPr="00044C42">
        <w:rPr>
          <w:sz w:val="19"/>
          <w:szCs w:val="19"/>
        </w:rPr>
        <w:t xml:space="preserve"> and </w:t>
      </w:r>
      <w:r w:rsidR="00F04813" w:rsidRPr="00044C42">
        <w:rPr>
          <w:sz w:val="19"/>
          <w:szCs w:val="19"/>
        </w:rPr>
        <w:t xml:space="preserve">transportation to/from the airport. </w:t>
      </w:r>
      <w:r w:rsidR="00C704BC" w:rsidRPr="00044C42">
        <w:rPr>
          <w:sz w:val="19"/>
          <w:szCs w:val="19"/>
        </w:rPr>
        <w:t>I've broken down approximately how much it will cost for me to attend:</w:t>
      </w:r>
    </w:p>
    <w:p w:rsidR="0090745A" w:rsidRPr="00044C42" w:rsidRDefault="0090745A" w:rsidP="009A44C1">
      <w:pPr>
        <w:pStyle w:val="ListParagraph"/>
        <w:numPr>
          <w:ilvl w:val="0"/>
          <w:numId w:val="2"/>
        </w:numPr>
        <w:spacing w:line="240" w:lineRule="auto"/>
        <w:rPr>
          <w:sz w:val="19"/>
          <w:szCs w:val="19"/>
        </w:rPr>
      </w:pPr>
      <w:r w:rsidRPr="00044C42">
        <w:rPr>
          <w:sz w:val="19"/>
          <w:szCs w:val="19"/>
        </w:rPr>
        <w:t xml:space="preserve">Registration fee if I register by </w:t>
      </w:r>
      <w:r w:rsidR="008C5458">
        <w:rPr>
          <w:sz w:val="19"/>
          <w:szCs w:val="19"/>
        </w:rPr>
        <w:t>June 30</w:t>
      </w:r>
      <w:r w:rsidR="008C5458" w:rsidRPr="008C5458">
        <w:rPr>
          <w:sz w:val="19"/>
          <w:szCs w:val="19"/>
          <w:vertAlign w:val="superscript"/>
        </w:rPr>
        <w:t>th</w:t>
      </w:r>
      <w:r w:rsidR="008C5458">
        <w:rPr>
          <w:sz w:val="19"/>
          <w:szCs w:val="19"/>
        </w:rPr>
        <w:t>:</w:t>
      </w:r>
      <w:r w:rsidRPr="00044C42">
        <w:rPr>
          <w:sz w:val="19"/>
          <w:szCs w:val="19"/>
        </w:rPr>
        <w:t xml:space="preserve"> </w:t>
      </w:r>
      <w:r w:rsidR="009D089B" w:rsidRPr="00044C42">
        <w:rPr>
          <w:sz w:val="19"/>
          <w:szCs w:val="19"/>
        </w:rPr>
        <w:t>$</w:t>
      </w:r>
      <w:r w:rsidR="008C5458">
        <w:rPr>
          <w:sz w:val="19"/>
          <w:szCs w:val="19"/>
        </w:rPr>
        <w:t>8</w:t>
      </w:r>
      <w:r w:rsidR="009D089B" w:rsidRPr="00044C42">
        <w:rPr>
          <w:sz w:val="19"/>
          <w:szCs w:val="19"/>
        </w:rPr>
        <w:t>99</w:t>
      </w:r>
      <w:r w:rsidR="00F557EB">
        <w:rPr>
          <w:sz w:val="19"/>
          <w:szCs w:val="19"/>
        </w:rPr>
        <w:t>USD ($999 thereafter)</w:t>
      </w:r>
    </w:p>
    <w:p w:rsidR="002A748F" w:rsidRPr="00044C42" w:rsidRDefault="002A748F" w:rsidP="002A748F">
      <w:pPr>
        <w:pStyle w:val="ListParagraph"/>
        <w:numPr>
          <w:ilvl w:val="0"/>
          <w:numId w:val="2"/>
        </w:num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Hotel</w:t>
      </w:r>
      <w:r w:rsidRPr="00044C42">
        <w:rPr>
          <w:sz w:val="19"/>
          <w:szCs w:val="19"/>
        </w:rPr>
        <w:t xml:space="preserve">: </w:t>
      </w:r>
      <w:r w:rsidR="00235F0B" w:rsidRPr="00235F0B">
        <w:rPr>
          <w:sz w:val="19"/>
          <w:szCs w:val="19"/>
        </w:rPr>
        <w:t>$</w:t>
      </w:r>
      <w:r w:rsidR="00F557EB" w:rsidRPr="00235F0B">
        <w:rPr>
          <w:sz w:val="19"/>
          <w:szCs w:val="19"/>
        </w:rPr>
        <w:t>229</w:t>
      </w:r>
      <w:r w:rsidR="00F557EB">
        <w:rPr>
          <w:sz w:val="19"/>
          <w:szCs w:val="19"/>
        </w:rPr>
        <w:t>USD using</w:t>
      </w:r>
      <w:r w:rsidR="004E3A78">
        <w:rPr>
          <w:sz w:val="19"/>
          <w:szCs w:val="19"/>
        </w:rPr>
        <w:t xml:space="preserve"> the </w:t>
      </w:r>
      <w:r w:rsidRPr="002A748F">
        <w:rPr>
          <w:sz w:val="19"/>
          <w:szCs w:val="19"/>
        </w:rPr>
        <w:t>Avanti Discounted</w:t>
      </w:r>
      <w:r w:rsidR="004E3A78">
        <w:rPr>
          <w:sz w:val="19"/>
          <w:szCs w:val="19"/>
        </w:rPr>
        <w:t xml:space="preserve"> group</w:t>
      </w:r>
      <w:r w:rsidRPr="002A748F">
        <w:rPr>
          <w:sz w:val="19"/>
          <w:szCs w:val="19"/>
        </w:rPr>
        <w:t xml:space="preserve"> rate</w:t>
      </w:r>
    </w:p>
    <w:p w:rsidR="00B6208C" w:rsidRPr="00044C42" w:rsidRDefault="00B6208C" w:rsidP="009A44C1">
      <w:pPr>
        <w:pStyle w:val="ListParagraph"/>
        <w:numPr>
          <w:ilvl w:val="0"/>
          <w:numId w:val="2"/>
        </w:numPr>
        <w:spacing w:line="240" w:lineRule="auto"/>
        <w:rPr>
          <w:sz w:val="19"/>
          <w:szCs w:val="19"/>
        </w:rPr>
      </w:pPr>
      <w:r w:rsidRPr="00044C42">
        <w:rPr>
          <w:sz w:val="19"/>
          <w:szCs w:val="19"/>
        </w:rPr>
        <w:t>Airfare</w:t>
      </w:r>
      <w:r w:rsidR="00531ED6" w:rsidRPr="00044C42">
        <w:rPr>
          <w:sz w:val="19"/>
          <w:szCs w:val="19"/>
        </w:rPr>
        <w:t>:</w:t>
      </w:r>
      <w:r w:rsidRPr="00044C42">
        <w:rPr>
          <w:sz w:val="19"/>
          <w:szCs w:val="19"/>
        </w:rPr>
        <w:t xml:space="preserve"> </w:t>
      </w:r>
      <w:r w:rsidR="00C704BC" w:rsidRPr="00044C42">
        <w:rPr>
          <w:sz w:val="19"/>
          <w:szCs w:val="19"/>
          <w:highlight w:val="yellow"/>
        </w:rPr>
        <w:t>&lt;$XXX&gt;</w:t>
      </w:r>
    </w:p>
    <w:p w:rsidR="00B6208C" w:rsidRPr="00044C42" w:rsidRDefault="00531ED6" w:rsidP="009A44C1">
      <w:pPr>
        <w:pStyle w:val="ListParagraph"/>
        <w:numPr>
          <w:ilvl w:val="0"/>
          <w:numId w:val="2"/>
        </w:numPr>
        <w:spacing w:line="240" w:lineRule="auto"/>
        <w:rPr>
          <w:sz w:val="19"/>
          <w:szCs w:val="19"/>
        </w:rPr>
      </w:pPr>
      <w:r w:rsidRPr="00044C42">
        <w:rPr>
          <w:sz w:val="19"/>
          <w:szCs w:val="19"/>
        </w:rPr>
        <w:t>Transportation to/from airport: $</w:t>
      </w:r>
      <w:r w:rsidR="00AF0035" w:rsidRPr="00044C42">
        <w:rPr>
          <w:sz w:val="19"/>
          <w:szCs w:val="19"/>
        </w:rPr>
        <w:t>70</w:t>
      </w:r>
      <w:r w:rsidR="00F557EB">
        <w:rPr>
          <w:sz w:val="19"/>
          <w:szCs w:val="19"/>
        </w:rPr>
        <w:t>USD</w:t>
      </w:r>
      <w:r w:rsidRPr="00044C42">
        <w:rPr>
          <w:sz w:val="19"/>
          <w:szCs w:val="19"/>
        </w:rPr>
        <w:t xml:space="preserve"> roundtrip (estimate based on UberX fare)</w:t>
      </w:r>
    </w:p>
    <w:p w:rsidR="00B6208C" w:rsidRPr="00044C42" w:rsidRDefault="00531ED6" w:rsidP="009A44C1">
      <w:pPr>
        <w:pStyle w:val="ListParagraph"/>
        <w:numPr>
          <w:ilvl w:val="0"/>
          <w:numId w:val="2"/>
        </w:numPr>
        <w:spacing w:line="240" w:lineRule="auto"/>
        <w:rPr>
          <w:sz w:val="19"/>
          <w:szCs w:val="19"/>
        </w:rPr>
      </w:pPr>
      <w:r w:rsidRPr="00044C42">
        <w:rPr>
          <w:sz w:val="19"/>
          <w:szCs w:val="19"/>
        </w:rPr>
        <w:t xml:space="preserve">Meals during travel: </w:t>
      </w:r>
      <w:r w:rsidRPr="00044C42">
        <w:rPr>
          <w:sz w:val="19"/>
          <w:szCs w:val="19"/>
          <w:highlight w:val="yellow"/>
        </w:rPr>
        <w:t>&lt;$XXX&gt;</w:t>
      </w:r>
    </w:p>
    <w:p w:rsidR="00B6208C" w:rsidRPr="00044C42" w:rsidRDefault="00B6208C" w:rsidP="009A44C1">
      <w:pPr>
        <w:pStyle w:val="ListParagraph"/>
        <w:numPr>
          <w:ilvl w:val="0"/>
          <w:numId w:val="2"/>
        </w:numPr>
        <w:spacing w:line="240" w:lineRule="auto"/>
        <w:rPr>
          <w:sz w:val="19"/>
          <w:szCs w:val="19"/>
        </w:rPr>
      </w:pPr>
      <w:r w:rsidRPr="00044C42">
        <w:rPr>
          <w:sz w:val="19"/>
          <w:szCs w:val="19"/>
        </w:rPr>
        <w:t xml:space="preserve">TOTAL: </w:t>
      </w:r>
      <w:r w:rsidR="00C704BC" w:rsidRPr="00044C42">
        <w:rPr>
          <w:sz w:val="19"/>
          <w:szCs w:val="19"/>
          <w:highlight w:val="yellow"/>
        </w:rPr>
        <w:t>&lt;$XXX&gt;</w:t>
      </w:r>
    </w:p>
    <w:p w:rsidR="00DB010D" w:rsidRPr="00044C42" w:rsidRDefault="00DB010D" w:rsidP="007147F7">
      <w:pPr>
        <w:spacing w:line="240" w:lineRule="auto"/>
        <w:contextualSpacing/>
        <w:rPr>
          <w:sz w:val="19"/>
          <w:szCs w:val="19"/>
        </w:rPr>
      </w:pPr>
    </w:p>
    <w:p w:rsidR="004F39E9" w:rsidRPr="00044C42" w:rsidRDefault="000E5C69" w:rsidP="00DB010D">
      <w:pPr>
        <w:spacing w:line="240" w:lineRule="auto"/>
        <w:contextualSpacing/>
        <w:rPr>
          <w:sz w:val="19"/>
          <w:szCs w:val="19"/>
        </w:rPr>
      </w:pPr>
      <w:r w:rsidRPr="00044C42">
        <w:rPr>
          <w:sz w:val="19"/>
          <w:szCs w:val="19"/>
        </w:rPr>
        <w:t>I believe t</w:t>
      </w:r>
      <w:r w:rsidR="00C704BC" w:rsidRPr="00044C42">
        <w:rPr>
          <w:sz w:val="19"/>
          <w:szCs w:val="19"/>
        </w:rPr>
        <w:t xml:space="preserve">he opportunity for me </w:t>
      </w:r>
      <w:r w:rsidR="0002720F" w:rsidRPr="00044C42">
        <w:rPr>
          <w:sz w:val="19"/>
          <w:szCs w:val="19"/>
        </w:rPr>
        <w:t>attend</w:t>
      </w:r>
      <w:r w:rsidR="00235F0B">
        <w:rPr>
          <w:sz w:val="19"/>
          <w:szCs w:val="19"/>
        </w:rPr>
        <w:t xml:space="preserve"> the Avanti User Group Conference</w:t>
      </w:r>
      <w:r w:rsidR="0002720F" w:rsidRPr="00044C42">
        <w:rPr>
          <w:sz w:val="19"/>
          <w:szCs w:val="19"/>
        </w:rPr>
        <w:t xml:space="preserve"> would be invaluable to the overall success of </w:t>
      </w:r>
      <w:r w:rsidR="0002720F" w:rsidRPr="00044C42">
        <w:rPr>
          <w:sz w:val="19"/>
          <w:szCs w:val="19"/>
          <w:highlight w:val="yellow"/>
        </w:rPr>
        <w:t>&lt;</w:t>
      </w:r>
      <w:proofErr w:type="gramStart"/>
      <w:r w:rsidR="0002720F" w:rsidRPr="00044C42">
        <w:rPr>
          <w:sz w:val="19"/>
          <w:szCs w:val="19"/>
          <w:highlight w:val="yellow"/>
        </w:rPr>
        <w:t>Company  Name</w:t>
      </w:r>
      <w:proofErr w:type="gramEnd"/>
      <w:r w:rsidR="0002720F" w:rsidRPr="00044C42">
        <w:rPr>
          <w:sz w:val="19"/>
          <w:szCs w:val="19"/>
          <w:highlight w:val="yellow"/>
        </w:rPr>
        <w:t>&gt;</w:t>
      </w:r>
      <w:r w:rsidR="0002720F" w:rsidRPr="00044C42">
        <w:rPr>
          <w:sz w:val="19"/>
          <w:szCs w:val="19"/>
        </w:rPr>
        <w:t xml:space="preserve"> and well </w:t>
      </w:r>
      <w:r w:rsidRPr="00044C42">
        <w:rPr>
          <w:sz w:val="19"/>
          <w:szCs w:val="19"/>
        </w:rPr>
        <w:t xml:space="preserve">worth the </w:t>
      </w:r>
      <w:r w:rsidRPr="00044C42">
        <w:rPr>
          <w:sz w:val="19"/>
          <w:szCs w:val="19"/>
          <w:highlight w:val="yellow"/>
        </w:rPr>
        <w:t>&lt;total cost&gt;</w:t>
      </w:r>
      <w:r w:rsidRPr="00044C42">
        <w:rPr>
          <w:sz w:val="19"/>
          <w:szCs w:val="19"/>
        </w:rPr>
        <w:t xml:space="preserve"> investment</w:t>
      </w:r>
      <w:r w:rsidR="0002720F" w:rsidRPr="00044C42">
        <w:rPr>
          <w:sz w:val="19"/>
          <w:szCs w:val="19"/>
        </w:rPr>
        <w:t>.</w:t>
      </w:r>
      <w:r w:rsidR="00EF67E4" w:rsidRPr="00044C42">
        <w:rPr>
          <w:sz w:val="19"/>
          <w:szCs w:val="19"/>
        </w:rPr>
        <w:t xml:space="preserve"> For a better </w:t>
      </w:r>
      <w:r w:rsidRPr="00044C42">
        <w:rPr>
          <w:sz w:val="19"/>
          <w:szCs w:val="19"/>
        </w:rPr>
        <w:t xml:space="preserve">understanding of the </w:t>
      </w:r>
      <w:r w:rsidR="00235F0B" w:rsidRPr="00044C42">
        <w:rPr>
          <w:sz w:val="19"/>
          <w:szCs w:val="19"/>
        </w:rPr>
        <w:t>value</w:t>
      </w:r>
      <w:r w:rsidR="00235F0B">
        <w:rPr>
          <w:sz w:val="19"/>
          <w:szCs w:val="19"/>
        </w:rPr>
        <w:t xml:space="preserve"> the User Group Conference</w:t>
      </w:r>
      <w:r w:rsidRPr="00044C42">
        <w:rPr>
          <w:sz w:val="19"/>
          <w:szCs w:val="19"/>
        </w:rPr>
        <w:t xml:space="preserve"> will bring to our operations, here is a link to the conference details:</w:t>
      </w:r>
      <w:r w:rsidR="004F39E9" w:rsidRPr="00044C42">
        <w:rPr>
          <w:sz w:val="19"/>
          <w:szCs w:val="19"/>
        </w:rPr>
        <w:t xml:space="preserve"> </w:t>
      </w:r>
      <w:hyperlink r:id="rId8" w:history="1">
        <w:r w:rsidR="00235F0B">
          <w:rPr>
            <w:rStyle w:val="Hyperlink"/>
            <w:sz w:val="19"/>
            <w:szCs w:val="19"/>
          </w:rPr>
          <w:t>avantisystems.com/news-and-events/augc19/</w:t>
        </w:r>
      </w:hyperlink>
      <w:r w:rsidR="00332D21" w:rsidRPr="00044C42">
        <w:rPr>
          <w:sz w:val="19"/>
          <w:szCs w:val="19"/>
        </w:rPr>
        <w:t>.</w:t>
      </w:r>
    </w:p>
    <w:p w:rsidR="00EF67E4" w:rsidRPr="00044C42" w:rsidRDefault="00EF67E4" w:rsidP="00DB010D">
      <w:pPr>
        <w:spacing w:line="240" w:lineRule="auto"/>
        <w:contextualSpacing/>
        <w:rPr>
          <w:sz w:val="19"/>
          <w:szCs w:val="19"/>
        </w:rPr>
      </w:pPr>
    </w:p>
    <w:p w:rsidR="000E5C69" w:rsidRPr="00044C42" w:rsidRDefault="004F39E9" w:rsidP="00DB010D">
      <w:pPr>
        <w:spacing w:line="240" w:lineRule="auto"/>
        <w:contextualSpacing/>
        <w:rPr>
          <w:sz w:val="19"/>
          <w:szCs w:val="19"/>
        </w:rPr>
      </w:pPr>
      <w:r w:rsidRPr="00044C42">
        <w:rPr>
          <w:sz w:val="19"/>
          <w:szCs w:val="19"/>
        </w:rPr>
        <w:t>Thank y</w:t>
      </w:r>
      <w:r w:rsidR="000E5C69" w:rsidRPr="00044C42">
        <w:rPr>
          <w:sz w:val="19"/>
          <w:szCs w:val="19"/>
        </w:rPr>
        <w:t xml:space="preserve">ou for your time and consideration in reviewing this request. </w:t>
      </w:r>
    </w:p>
    <w:p w:rsidR="004F39E9" w:rsidRPr="00044C42" w:rsidRDefault="004F39E9" w:rsidP="00DB010D">
      <w:pPr>
        <w:spacing w:line="240" w:lineRule="auto"/>
        <w:contextualSpacing/>
        <w:rPr>
          <w:sz w:val="19"/>
          <w:szCs w:val="19"/>
        </w:rPr>
      </w:pPr>
    </w:p>
    <w:p w:rsidR="000E5C69" w:rsidRPr="00044C42" w:rsidRDefault="000E5C69" w:rsidP="00DB010D">
      <w:pPr>
        <w:spacing w:line="240" w:lineRule="auto"/>
        <w:contextualSpacing/>
        <w:rPr>
          <w:sz w:val="19"/>
          <w:szCs w:val="19"/>
        </w:rPr>
      </w:pPr>
      <w:r w:rsidRPr="00044C42">
        <w:rPr>
          <w:sz w:val="19"/>
          <w:szCs w:val="19"/>
        </w:rPr>
        <w:t xml:space="preserve">Sincerely, </w:t>
      </w:r>
    </w:p>
    <w:p w:rsidR="000E5C69" w:rsidRPr="007147F7" w:rsidRDefault="000E5C69" w:rsidP="00DB010D">
      <w:pPr>
        <w:spacing w:line="240" w:lineRule="auto"/>
        <w:contextualSpacing/>
        <w:rPr>
          <w:sz w:val="18"/>
          <w:szCs w:val="18"/>
        </w:rPr>
      </w:pPr>
    </w:p>
    <w:sectPr w:rsidR="000E5C69" w:rsidRPr="007147F7" w:rsidSect="00CA4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68A" w:rsidRDefault="00D6368A" w:rsidP="00044C42">
      <w:pPr>
        <w:spacing w:after="0" w:line="240" w:lineRule="auto"/>
      </w:pPr>
      <w:r>
        <w:separator/>
      </w:r>
    </w:p>
  </w:endnote>
  <w:endnote w:type="continuationSeparator" w:id="0">
    <w:p w:rsidR="00D6368A" w:rsidRDefault="00D6368A" w:rsidP="0004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68A" w:rsidRDefault="00D6368A" w:rsidP="00044C42">
      <w:pPr>
        <w:spacing w:after="0" w:line="240" w:lineRule="auto"/>
      </w:pPr>
      <w:r>
        <w:separator/>
      </w:r>
    </w:p>
  </w:footnote>
  <w:footnote w:type="continuationSeparator" w:id="0">
    <w:p w:rsidR="00D6368A" w:rsidRDefault="00D6368A" w:rsidP="0004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5DE"/>
    <w:multiLevelType w:val="hybridMultilevel"/>
    <w:tmpl w:val="64DC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E91"/>
    <w:multiLevelType w:val="hybridMultilevel"/>
    <w:tmpl w:val="1424F680"/>
    <w:lvl w:ilvl="0" w:tplc="58726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4F2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2D2A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CB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25C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E86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86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2F1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794E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93EB3"/>
    <w:multiLevelType w:val="hybridMultilevel"/>
    <w:tmpl w:val="2E34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B2449"/>
    <w:multiLevelType w:val="hybridMultilevel"/>
    <w:tmpl w:val="3A867AE2"/>
    <w:lvl w:ilvl="0" w:tplc="DA3E12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66"/>
    <w:rsid w:val="0002720F"/>
    <w:rsid w:val="00044C42"/>
    <w:rsid w:val="00066BCD"/>
    <w:rsid w:val="00084D46"/>
    <w:rsid w:val="000878A3"/>
    <w:rsid w:val="000C0D4B"/>
    <w:rsid w:val="000C67B7"/>
    <w:rsid w:val="000E5C69"/>
    <w:rsid w:val="001410CC"/>
    <w:rsid w:val="001471EC"/>
    <w:rsid w:val="001A0FB7"/>
    <w:rsid w:val="001A1A08"/>
    <w:rsid w:val="0020161D"/>
    <w:rsid w:val="00235F0B"/>
    <w:rsid w:val="00245E86"/>
    <w:rsid w:val="00293B1E"/>
    <w:rsid w:val="002A748F"/>
    <w:rsid w:val="002C6F11"/>
    <w:rsid w:val="0032112F"/>
    <w:rsid w:val="00332D21"/>
    <w:rsid w:val="00346BEE"/>
    <w:rsid w:val="00386DF8"/>
    <w:rsid w:val="00394E89"/>
    <w:rsid w:val="003A2AEC"/>
    <w:rsid w:val="003D4C04"/>
    <w:rsid w:val="003F3847"/>
    <w:rsid w:val="00404A00"/>
    <w:rsid w:val="00421956"/>
    <w:rsid w:val="00447AA4"/>
    <w:rsid w:val="00482843"/>
    <w:rsid w:val="004A4563"/>
    <w:rsid w:val="004C48FF"/>
    <w:rsid w:val="004D3A02"/>
    <w:rsid w:val="004E3A78"/>
    <w:rsid w:val="004F39E9"/>
    <w:rsid w:val="00531ED6"/>
    <w:rsid w:val="005642DD"/>
    <w:rsid w:val="005672FC"/>
    <w:rsid w:val="00573D23"/>
    <w:rsid w:val="00575FB5"/>
    <w:rsid w:val="00584E6F"/>
    <w:rsid w:val="005A381D"/>
    <w:rsid w:val="005B462E"/>
    <w:rsid w:val="005C2B96"/>
    <w:rsid w:val="005F42F9"/>
    <w:rsid w:val="00644050"/>
    <w:rsid w:val="006476F0"/>
    <w:rsid w:val="00665915"/>
    <w:rsid w:val="006C3E2C"/>
    <w:rsid w:val="006C49ED"/>
    <w:rsid w:val="006D1F1B"/>
    <w:rsid w:val="006E6195"/>
    <w:rsid w:val="007147F7"/>
    <w:rsid w:val="00724945"/>
    <w:rsid w:val="00747A1F"/>
    <w:rsid w:val="007626D7"/>
    <w:rsid w:val="00795DCB"/>
    <w:rsid w:val="0088617B"/>
    <w:rsid w:val="008868ED"/>
    <w:rsid w:val="008B2B52"/>
    <w:rsid w:val="008C5458"/>
    <w:rsid w:val="008D0030"/>
    <w:rsid w:val="008F3422"/>
    <w:rsid w:val="00902375"/>
    <w:rsid w:val="0090745A"/>
    <w:rsid w:val="00945984"/>
    <w:rsid w:val="00982865"/>
    <w:rsid w:val="009A2574"/>
    <w:rsid w:val="009A25A9"/>
    <w:rsid w:val="009A44C1"/>
    <w:rsid w:val="009B29BF"/>
    <w:rsid w:val="009D089B"/>
    <w:rsid w:val="009F42CB"/>
    <w:rsid w:val="009F6801"/>
    <w:rsid w:val="00A17738"/>
    <w:rsid w:val="00A50AFA"/>
    <w:rsid w:val="00A70A75"/>
    <w:rsid w:val="00A77B08"/>
    <w:rsid w:val="00AA736B"/>
    <w:rsid w:val="00AD3D42"/>
    <w:rsid w:val="00AF0035"/>
    <w:rsid w:val="00AF5E2E"/>
    <w:rsid w:val="00B02FE4"/>
    <w:rsid w:val="00B10E15"/>
    <w:rsid w:val="00B17098"/>
    <w:rsid w:val="00B6208C"/>
    <w:rsid w:val="00B63F47"/>
    <w:rsid w:val="00B75D63"/>
    <w:rsid w:val="00B76F13"/>
    <w:rsid w:val="00B778E7"/>
    <w:rsid w:val="00B94481"/>
    <w:rsid w:val="00BB546D"/>
    <w:rsid w:val="00BD2086"/>
    <w:rsid w:val="00BE0054"/>
    <w:rsid w:val="00C704BC"/>
    <w:rsid w:val="00CA4B66"/>
    <w:rsid w:val="00CA4CB2"/>
    <w:rsid w:val="00CB314E"/>
    <w:rsid w:val="00D042CB"/>
    <w:rsid w:val="00D5358A"/>
    <w:rsid w:val="00D6368A"/>
    <w:rsid w:val="00DB010D"/>
    <w:rsid w:val="00E145B1"/>
    <w:rsid w:val="00E4105B"/>
    <w:rsid w:val="00E8637C"/>
    <w:rsid w:val="00EE7EC9"/>
    <w:rsid w:val="00EF67E4"/>
    <w:rsid w:val="00F04813"/>
    <w:rsid w:val="00F21314"/>
    <w:rsid w:val="00F242B8"/>
    <w:rsid w:val="00F3284E"/>
    <w:rsid w:val="00F347D8"/>
    <w:rsid w:val="00F557EB"/>
    <w:rsid w:val="00FA5EB8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EFD5"/>
  <w15:docId w15:val="{136186C1-F7F0-476A-8C2E-3F4DE217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B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4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2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08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42"/>
  </w:style>
  <w:style w:type="paragraph" w:styleId="Footer">
    <w:name w:val="footer"/>
    <w:basedOn w:val="Normal"/>
    <w:link w:val="FooterChar"/>
    <w:uiPriority w:val="99"/>
    <w:unhideWhenUsed/>
    <w:rsid w:val="0004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42"/>
  </w:style>
  <w:style w:type="paragraph" w:styleId="NoSpacing">
    <w:name w:val="No Spacing"/>
    <w:uiPriority w:val="1"/>
    <w:qFormat/>
    <w:rsid w:val="008D0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ntisystems.com/news-and-events/augc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7D1D-835E-47DF-BEA8-F7E727F7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Ricoh USA, Inc.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Kevin Shaw</cp:lastModifiedBy>
  <cp:revision>5</cp:revision>
  <dcterms:created xsi:type="dcterms:W3CDTF">2019-05-01T15:44:00Z</dcterms:created>
  <dcterms:modified xsi:type="dcterms:W3CDTF">2019-05-01T15:46:00Z</dcterms:modified>
</cp:coreProperties>
</file>